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15A" w14:textId="2920E2B3" w:rsidR="003D0D38" w:rsidRPr="00135DA3" w:rsidRDefault="003D0D38" w:rsidP="00135DA3">
      <w:pPr>
        <w:pStyle w:val="Tekstpodstawowy"/>
        <w:spacing w:before="83" w:line="276" w:lineRule="auto"/>
        <w:rPr>
          <w:rFonts w:ascii="Arial" w:hAnsi="Arial" w:cs="Arial"/>
        </w:rPr>
      </w:pPr>
      <w:r w:rsidRPr="00135DA3">
        <w:rPr>
          <w:rFonts w:ascii="Arial" w:hAnsi="Arial" w:cs="Arial"/>
        </w:rPr>
        <w:t>Załącznik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</w:rPr>
        <w:t>Nr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4</w:t>
      </w:r>
      <w:r w:rsidRPr="00135DA3">
        <w:rPr>
          <w:rFonts w:ascii="Arial" w:hAnsi="Arial" w:cs="Arial"/>
          <w:spacing w:val="-3"/>
        </w:rPr>
        <w:t xml:space="preserve"> </w:t>
      </w:r>
      <w:r w:rsidRPr="00135DA3">
        <w:rPr>
          <w:rFonts w:ascii="Arial" w:hAnsi="Arial" w:cs="Arial"/>
        </w:rPr>
        <w:t>do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</w:rPr>
        <w:t>Regulaminu</w:t>
      </w:r>
      <w:r w:rsidRPr="00135DA3">
        <w:rPr>
          <w:rFonts w:ascii="Arial" w:hAnsi="Arial" w:cs="Arial"/>
          <w:spacing w:val="-3"/>
        </w:rPr>
        <w:t xml:space="preserve"> </w:t>
      </w:r>
      <w:r w:rsidRPr="00135DA3">
        <w:rPr>
          <w:rFonts w:ascii="Arial" w:hAnsi="Arial" w:cs="Arial"/>
        </w:rPr>
        <w:t>Rekrutacji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i</w:t>
      </w:r>
      <w:r w:rsidRPr="00135DA3">
        <w:rPr>
          <w:rFonts w:ascii="Arial" w:hAnsi="Arial" w:cs="Arial"/>
          <w:spacing w:val="-2"/>
        </w:rPr>
        <w:t xml:space="preserve"> </w:t>
      </w:r>
      <w:r w:rsidRPr="00135DA3">
        <w:rPr>
          <w:rFonts w:ascii="Arial" w:hAnsi="Arial" w:cs="Arial"/>
        </w:rPr>
        <w:t>Uczestnictwa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w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  <w:spacing w:val="-2"/>
        </w:rPr>
        <w:t>projekcie</w:t>
      </w:r>
    </w:p>
    <w:p w14:paraId="6D376584" w14:textId="77777777" w:rsidR="003D0D38" w:rsidRPr="00135DA3" w:rsidRDefault="003D0D38" w:rsidP="00135DA3">
      <w:pPr>
        <w:spacing w:line="276" w:lineRule="auto"/>
        <w:rPr>
          <w:rFonts w:ascii="Arial" w:hAnsi="Arial" w:cs="Arial"/>
          <w:b/>
          <w:bCs/>
        </w:rPr>
      </w:pPr>
    </w:p>
    <w:p w14:paraId="532C6426" w14:textId="13D1A86F" w:rsidR="003D0D38" w:rsidRPr="00135DA3" w:rsidRDefault="003D0D38" w:rsidP="00135DA3">
      <w:pPr>
        <w:spacing w:line="276" w:lineRule="auto"/>
        <w:rPr>
          <w:rFonts w:ascii="Arial" w:hAnsi="Arial" w:cs="Arial"/>
          <w:b/>
          <w:bCs/>
        </w:rPr>
      </w:pPr>
      <w:r w:rsidRPr="00135DA3">
        <w:rPr>
          <w:rFonts w:ascii="Arial" w:hAnsi="Arial" w:cs="Arial"/>
          <w:b/>
          <w:bCs/>
        </w:rPr>
        <w:t>Klauzula informacyjna RODO dla uczestnika indywidualnego projektu</w:t>
      </w:r>
    </w:p>
    <w:p w14:paraId="690ADF7E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Administrator danych:</w:t>
      </w:r>
    </w:p>
    <w:p w14:paraId="6C82E16A" w14:textId="7A81DAEE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Zarząd Województwa Łódzkiego z siedzibą w Łodzi 90-051, al. Piłsudskiego 8,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kontakt do Inspektora Ochrony Danych e-mail: iod@lodzkie.pl lub na adres siedziby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Administratora.</w:t>
      </w:r>
    </w:p>
    <w:p w14:paraId="405BD331" w14:textId="62415B3B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  <w:u w:val="single"/>
        </w:rPr>
        <w:t>Źródło danych:</w:t>
      </w:r>
      <w:r w:rsidRPr="00135DA3">
        <w:rPr>
          <w:rFonts w:ascii="Arial" w:hAnsi="Arial" w:cs="Arial"/>
          <w:sz w:val="22"/>
          <w:szCs w:val="22"/>
        </w:rPr>
        <w:t xml:space="preserve"> Instytucje i podmioty zaangażowane w realizację Programu, w tym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 szczególności Beneficjent i Partner. Przetwarzane dane to w szczególności: Imię,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nazwisko, obywatelstwo, PESEL/inny identyfikator, płeć, wiek, wykształcenie, adres,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obszar według stopnia urbanizacji (DEGURBA), numer telefonu, adres e-mail, status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 rynku pracy, planowana data zakończenia edukacji w placówce edukacyjnej,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 której skorzystano ze wsparcia, data rozpoczęcia udziału we wsparciu, data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zakończenia udziału we wsparciu, data założenia działalności gospodarczej, sytuacja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po zakończeniu udziału w projekcie, status uczestnika (przynależność do mniejszości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narodowej lub etnicznej, migrantów, obce pochodzenie, bezdomność i wykluczenie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mieszkaniowe, niepełnosprawność), dane dotyczące zdrowia (w zależności od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projektu).</w:t>
      </w:r>
    </w:p>
    <w:p w14:paraId="1DC1C72F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Cel i podstawa prawna przetwarzania:</w:t>
      </w:r>
    </w:p>
    <w:p w14:paraId="394A5319" w14:textId="5AE2F4A7" w:rsidR="003D0D38" w:rsidRPr="00135DA3" w:rsidRDefault="003D0D38" w:rsidP="00135DA3">
      <w:pPr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1) rozliczenia projektu, w szczególności potwierdzenia kwalifikowalności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wydatków, monitoringu, kontroli, audytu i sprawozdawczości w ramach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programu regionalnego Fundusze Europejskie dla Łódzkiego 2021-2027 - art.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6 ust. 1 lit. c i e RODO oraz art. 9 ust. 2 lit. g RODO (w zależności od projektu)</w:t>
      </w:r>
      <w:r w:rsidR="00135DA3">
        <w:rPr>
          <w:rFonts w:ascii="Arial" w:hAnsi="Arial" w:cs="Arial"/>
          <w:sz w:val="22"/>
          <w:szCs w:val="22"/>
        </w:rPr>
        <w:t xml:space="preserve"> ,</w:t>
      </w:r>
      <w:r w:rsidRPr="00135DA3">
        <w:rPr>
          <w:rFonts w:ascii="Arial" w:hAnsi="Arial" w:cs="Arial"/>
          <w:sz w:val="22"/>
          <w:szCs w:val="22"/>
        </w:rPr>
        <w:t>w związku z Rozporządzeniem Parlamentu Europejskiego i Rady (UE)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2021/1060 z dnia 24 czerwca 2021 r. ustanawiającym wspólne przepisy</w:t>
      </w:r>
      <w:r w:rsidR="00135DA3">
        <w:rPr>
          <w:rFonts w:ascii="Arial" w:hAnsi="Arial" w:cs="Arial"/>
          <w:sz w:val="22"/>
          <w:szCs w:val="22"/>
        </w:rPr>
        <w:t xml:space="preserve"> ,</w:t>
      </w:r>
      <w:r w:rsidRPr="00135DA3">
        <w:rPr>
          <w:rFonts w:ascii="Arial" w:hAnsi="Arial" w:cs="Arial"/>
          <w:sz w:val="22"/>
          <w:szCs w:val="22"/>
        </w:rPr>
        <w:t>dotyczące Europejskiego Funduszu Rozwoju Regionalnego, Europejskiego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Funduszu Społecznego Plus, Funduszu Spójności, Funduszu na rzecz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Sprawiedliwej Transformacji i Europejskiego Funduszu Morskiego, Rybackiego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i Akwakultury, a także przepisy finansowe na potrzeby tych funduszy oraz na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potrzeby Funduszu Azylu, Migracji i Integracji, Funduszu Bezpieczeństwa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Wewnętrznego i Instrumentu Wsparcia Finansowego na rzecz Zarządzania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Granicami i Polityki Wizowej; Rozporządzeniem Parlamentu Europejskiego 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Rady (UE) 2021/1057 z dnia 24 czerwca 2021 r. ustanawiającym Europejski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Fundusz Społeczny Plus (EFS+) oraz uchylające rozporządzenie (UE) nr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1296/2013; ustawą z dnia 28 kwietnia 2022 r. o zasadach realizacji zadań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finansowanych ze środków europejskich w perspektywie finansowej 2021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-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2027;</w:t>
      </w:r>
    </w:p>
    <w:p w14:paraId="29B8C2CE" w14:textId="3F662BBA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2) archiwizacja dokumentów - art. 6 ust. 1 lit. c RODO w związku ustawą z dnia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14 lipca 1983 r. o narodowym zasobie archiwalnym i archiwach.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Kategoriami odbiorców danych: Minister właściwy ds. rozwoju regionalnego,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Minister właściwy ds. finansów publicznych, podmioty dokonujące badań, kontroli,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audytu, ewaluacji w związku z realizacją programu regionalnego Fundusze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Europejskie dla Łódzkiego 2021-2027, dostawcy usług IT i operatorzy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telekomunikacyjni, pocztowi, firmy kurierskie, podmioty upoważnione na podstawie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przepisów prawa – na ich żądanie.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Minister właściwy do spraw rozwoju regionalnego może przetwarzać dane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osobowe zgromadzone w związku z realizacją projektu wykonując zadania związane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 koordynacją realizacji programów. Dane kontaktowe Administratora i IOD: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ul. Wspólna 2/4, 00-</w:t>
      </w:r>
      <w:r w:rsidRPr="00135DA3">
        <w:rPr>
          <w:rFonts w:ascii="Arial" w:hAnsi="Arial" w:cs="Arial"/>
          <w:sz w:val="22"/>
          <w:szCs w:val="22"/>
        </w:rPr>
        <w:lastRenderedPageBreak/>
        <w:t xml:space="preserve">926 Warszawa, e-mail: </w:t>
      </w:r>
      <w:hyperlink r:id="rId6" w:history="1">
        <w:r w:rsidR="00135DA3" w:rsidRPr="009A1689">
          <w:rPr>
            <w:rStyle w:val="Hipercze"/>
            <w:rFonts w:ascii="Arial" w:hAnsi="Arial" w:cs="Arial"/>
            <w:sz w:val="22"/>
            <w:szCs w:val="22"/>
          </w:rPr>
          <w:t>IOD@mfipr.gov.pl</w:t>
        </w:r>
      </w:hyperlink>
      <w:r w:rsidRPr="00135DA3">
        <w:rPr>
          <w:rFonts w:ascii="Arial" w:hAnsi="Arial" w:cs="Arial"/>
          <w:sz w:val="22"/>
          <w:szCs w:val="22"/>
        </w:rPr>
        <w:t>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Pełną informację o zasadach przetwarzania danych zawiera dokument Ogólne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zasady przetwarzania danych osobowych w ramach Funduszy Europejskich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2021-2027 dostępny na stronie www.funduszeeuropejskie.gov.pl w zakładce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 funduszach części zatytułowanej Przetwarzanie danych osobowych.</w:t>
      </w:r>
    </w:p>
    <w:p w14:paraId="30162D82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Okres przechowywania: dane będą przechowywane 10 lat od zakończenia sprawy</w:t>
      </w:r>
    </w:p>
    <w:p w14:paraId="1B38C2FE" w14:textId="23DB384C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Beneficjenta, licząc w pełnych latach kalendarzowych począwszy od dnia 1 stycznia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roku następnego od daty jej zakończenia, po tym okresie decyzją Archiwum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Państwowego okres przechowywania może zostać przedłużony.</w:t>
      </w:r>
    </w:p>
    <w:p w14:paraId="6B9D3C8C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Przysługujące prawa:</w:t>
      </w:r>
    </w:p>
    <w:p w14:paraId="58BA2A86" w14:textId="51BF21FA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1) dostępu do danych osobowych, prawo ich sprostowania a na czas poprawiania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danych prawo żądania do ograniczenia przetwarzania,</w:t>
      </w:r>
    </w:p>
    <w:p w14:paraId="08EBA6D5" w14:textId="491383E0" w:rsidR="0090557E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2) wniesienia skargi do Prezesa Urzędu Ochrony Danych Osobowych (szczegóły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 stronie</w:t>
      </w:r>
      <w:r w:rsidR="00135DA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135DA3" w:rsidRPr="009A1689">
          <w:rPr>
            <w:rStyle w:val="Hipercze"/>
            <w:rFonts w:ascii="Arial" w:hAnsi="Arial" w:cs="Arial"/>
            <w:sz w:val="22"/>
            <w:szCs w:val="22"/>
          </w:rPr>
          <w:t>https://uodo.gov.pl/</w:t>
        </w:r>
      </w:hyperlink>
      <w:r w:rsidRPr="00135DA3">
        <w:rPr>
          <w:rFonts w:ascii="Arial" w:hAnsi="Arial" w:cs="Arial"/>
          <w:sz w:val="22"/>
          <w:szCs w:val="22"/>
        </w:rPr>
        <w:t>), w przypadku przetwarzania danych niezgodnie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 przepisami prawa.</w:t>
      </w:r>
    </w:p>
    <w:sectPr w:rsidR="0090557E" w:rsidRPr="00135DA3" w:rsidSect="00135DA3">
      <w:headerReference w:type="default" r:id="rId8"/>
      <w:footerReference w:type="default" r:id="rId9"/>
      <w:pgSz w:w="11906" w:h="16838"/>
      <w:pgMar w:top="1417" w:right="1133" w:bottom="1843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870A" w14:textId="77777777" w:rsidR="00126A18" w:rsidRDefault="00126A18" w:rsidP="003D0D38">
      <w:pPr>
        <w:spacing w:after="0" w:line="240" w:lineRule="auto"/>
      </w:pPr>
      <w:r>
        <w:separator/>
      </w:r>
    </w:p>
  </w:endnote>
  <w:endnote w:type="continuationSeparator" w:id="0">
    <w:p w14:paraId="30CE68BD" w14:textId="77777777" w:rsidR="00126A18" w:rsidRDefault="00126A18" w:rsidP="003D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45A7" w14:textId="77777777" w:rsidR="00BD0A5B" w:rsidRPr="00C276C9" w:rsidRDefault="00BD0A5B" w:rsidP="00BD0A5B">
    <w:pPr>
      <w:spacing w:after="0"/>
      <w:jc w:val="center"/>
      <w:textAlignment w:val="baseline"/>
      <w:rPr>
        <w:lang w:eastAsia="pl-PL"/>
      </w:rPr>
    </w:pPr>
    <w:r w:rsidRPr="00C276C9">
      <w:rPr>
        <w:rFonts w:ascii="Cambria" w:hAnsi="Cambria"/>
        <w:b/>
        <w:bCs/>
        <w:color w:val="000000"/>
        <w:lang w:eastAsia="pl-PL"/>
      </w:rPr>
      <w:t>"Elastyczni w zatrudnieniu" – Poprawa organizacji pracy w Urzędzie Gminy Zduny</w:t>
    </w:r>
  </w:p>
  <w:p w14:paraId="640EF554" w14:textId="77777777" w:rsidR="00BD0A5B" w:rsidRPr="00C276C9" w:rsidRDefault="00BD0A5B" w:rsidP="00BD0A5B">
    <w:pPr>
      <w:spacing w:after="0"/>
      <w:jc w:val="center"/>
      <w:textAlignment w:val="baseline"/>
      <w:rPr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 xml:space="preserve">Projekt nr </w:t>
    </w:r>
    <w:r w:rsidRPr="00C276C9">
      <w:rPr>
        <w:rFonts w:ascii="Arial" w:hAnsi="Arial" w:cs="Arial"/>
        <w:color w:val="000000"/>
        <w:sz w:val="16"/>
        <w:szCs w:val="16"/>
        <w:lang w:eastAsia="pl-PL"/>
      </w:rPr>
      <w:t>FELD.08.05-IZ.00-0007/25</w:t>
    </w:r>
  </w:p>
  <w:p w14:paraId="2CE67374" w14:textId="77777777" w:rsidR="00BD0A5B" w:rsidRPr="00C276C9" w:rsidRDefault="00BD0A5B" w:rsidP="00BD0A5B">
    <w:pPr>
      <w:spacing w:after="0"/>
      <w:jc w:val="center"/>
      <w:textAlignment w:val="baseline"/>
      <w:rPr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współfinansowany ze środków Europejskiego Funduszu Społecznego Plus</w:t>
    </w:r>
  </w:p>
  <w:p w14:paraId="1FE7FE1D" w14:textId="77777777" w:rsidR="00BD0A5B" w:rsidRPr="00C276C9" w:rsidRDefault="00BD0A5B" w:rsidP="00BD0A5B">
    <w:pPr>
      <w:spacing w:after="0"/>
      <w:jc w:val="center"/>
      <w:textAlignment w:val="baseline"/>
      <w:rPr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 ramach Programu Regionalnego Fundusze Europejskie dla Łódzkiego 2021-2027</w:t>
    </w:r>
  </w:p>
  <w:p w14:paraId="220C5144" w14:textId="77777777" w:rsidR="00BD0A5B" w:rsidRPr="00C276C9" w:rsidRDefault="00BD0A5B" w:rsidP="00BD0A5B">
    <w:pPr>
      <w:spacing w:after="0"/>
      <w:jc w:val="center"/>
      <w:textAlignment w:val="baseline"/>
      <w:rPr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Beneficjent: Gmina Zduny</w:t>
    </w:r>
  </w:p>
  <w:p w14:paraId="6FF6FEA0" w14:textId="77777777" w:rsidR="003D0D38" w:rsidRPr="00A708F1" w:rsidRDefault="003D0D38" w:rsidP="00A70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D83B" w14:textId="77777777" w:rsidR="00126A18" w:rsidRDefault="00126A18" w:rsidP="003D0D38">
      <w:pPr>
        <w:spacing w:after="0" w:line="240" w:lineRule="auto"/>
      </w:pPr>
      <w:r>
        <w:separator/>
      </w:r>
    </w:p>
  </w:footnote>
  <w:footnote w:type="continuationSeparator" w:id="0">
    <w:p w14:paraId="66AF98BD" w14:textId="77777777" w:rsidR="00126A18" w:rsidRDefault="00126A18" w:rsidP="003D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60CF" w14:textId="75290FB0" w:rsidR="003D0D38" w:rsidRDefault="003D0D38">
    <w:pPr>
      <w:pStyle w:val="Nagwek"/>
    </w:pPr>
    <w:r w:rsidRPr="00EC1FFC">
      <w:rPr>
        <w:rFonts w:ascii="Arial" w:hAnsi="Arial" w:cs="Arial"/>
        <w:noProof/>
      </w:rPr>
      <w:drawing>
        <wp:inline distT="0" distB="0" distL="0" distR="0" wp14:anchorId="434BCB46" wp14:editId="116A3294">
          <wp:extent cx="5759450" cy="579120"/>
          <wp:effectExtent l="0" t="0" r="0" b="0"/>
          <wp:docPr id="537411670" name="Obraz 53741167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839113" name="Obraz 206583911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D6"/>
    <w:rsid w:val="00115F70"/>
    <w:rsid w:val="00126A18"/>
    <w:rsid w:val="00135DA3"/>
    <w:rsid w:val="001F3269"/>
    <w:rsid w:val="003D064F"/>
    <w:rsid w:val="003D0D38"/>
    <w:rsid w:val="003E22CD"/>
    <w:rsid w:val="005161E6"/>
    <w:rsid w:val="00547B1C"/>
    <w:rsid w:val="005C752F"/>
    <w:rsid w:val="006B70D6"/>
    <w:rsid w:val="00754EB5"/>
    <w:rsid w:val="0090557E"/>
    <w:rsid w:val="00A36BBB"/>
    <w:rsid w:val="00A708F1"/>
    <w:rsid w:val="00A736F8"/>
    <w:rsid w:val="00BB0AD3"/>
    <w:rsid w:val="00BD0A5B"/>
    <w:rsid w:val="00D63279"/>
    <w:rsid w:val="00F37CB7"/>
    <w:rsid w:val="00F5407E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5D4F"/>
  <w15:chartTrackingRefBased/>
  <w15:docId w15:val="{9F06A900-C734-4176-90FD-056A3F7E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0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D38"/>
  </w:style>
  <w:style w:type="paragraph" w:styleId="Stopka">
    <w:name w:val="footer"/>
    <w:basedOn w:val="Normalny"/>
    <w:link w:val="StopkaZnak"/>
    <w:uiPriority w:val="99"/>
    <w:unhideWhenUsed/>
    <w:rsid w:val="003D0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D38"/>
  </w:style>
  <w:style w:type="paragraph" w:styleId="Tekstpodstawowy">
    <w:name w:val="Body Text"/>
    <w:basedOn w:val="Normalny"/>
    <w:link w:val="TekstpodstawowyZnak"/>
    <w:uiPriority w:val="1"/>
    <w:qFormat/>
    <w:rsid w:val="003D0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0D3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135D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odo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fip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Latuszek</dc:creator>
  <cp:keywords/>
  <dc:description/>
  <cp:lastModifiedBy>Aleksandra Latuszek</cp:lastModifiedBy>
  <cp:revision>10</cp:revision>
  <dcterms:created xsi:type="dcterms:W3CDTF">2025-08-16T16:21:00Z</dcterms:created>
  <dcterms:modified xsi:type="dcterms:W3CDTF">2026-01-03T20:33:00Z</dcterms:modified>
</cp:coreProperties>
</file>